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16306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306">
        <w:rPr>
          <w:rFonts w:ascii="Arial" w:hAnsi="Arial" w:cs="Arial"/>
          <w:sz w:val="28"/>
          <w:szCs w:val="28"/>
          <w:lang w:eastAsia="ar-SA"/>
        </w:rPr>
        <w:t>Comune di Cavaria con Premezzo</w:t>
      </w:r>
    </w:p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1630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D58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16306">
        <w:rPr>
          <w:rFonts w:ascii="Arial" w:hAnsi="Arial" w:cs="Arial"/>
          <w:lang w:eastAsia="ar-SA"/>
        </w:rPr>
        <w:t>Provincia di Varese</w:t>
      </w:r>
    </w:p>
    <w:p w:rsidR="00516306" w:rsidRDefault="00516306" w:rsidP="00516306">
      <w:pPr>
        <w:spacing w:before="360" w:line="360" w:lineRule="auto"/>
        <w:ind w:left="3960"/>
        <w:rPr>
          <w:rFonts w:ascii="Arial" w:hAnsi="Arial"/>
          <w:sz w:val="20"/>
          <w:szCs w:val="20"/>
        </w:rPr>
      </w:pPr>
    </w:p>
    <w:p w:rsidR="00022504" w:rsidRPr="00F44F47" w:rsidRDefault="00516306" w:rsidP="00516306">
      <w:pPr>
        <w:spacing w:line="360" w:lineRule="auto"/>
        <w:ind w:left="396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  <w:r>
        <w:rPr>
          <w:rFonts w:ascii="Arial" w:hAnsi="Arial"/>
          <w:sz w:val="20"/>
          <w:szCs w:val="20"/>
        </w:rPr>
        <w:br/>
        <w:t>d</w:t>
      </w:r>
      <w:r w:rsidRPr="00F44F47">
        <w:rPr>
          <w:rFonts w:ascii="Arial" w:hAnsi="Arial"/>
          <w:sz w:val="20"/>
          <w:szCs w:val="20"/>
        </w:rPr>
        <w:t>el comune di</w:t>
      </w:r>
    </w:p>
    <w:p w:rsidR="00022504" w:rsidRPr="00F44F47" w:rsidRDefault="00022504" w:rsidP="00022504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1073CE" w:rsidRDefault="00022504" w:rsidP="00516306">
      <w:pPr>
        <w:pBdr>
          <w:bottom w:val="single" w:sz="4" w:space="1" w:color="auto"/>
        </w:pBdr>
        <w:spacing w:before="120"/>
        <w:rPr>
          <w:rFonts w:ascii="Arial" w:hAnsi="Arial"/>
          <w:b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cartello sostitutivo di passo carrabile.</w:t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4C7242" w:rsidRDefault="00022504" w:rsidP="0002250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022504" w:rsidRPr="00F44F47" w:rsidRDefault="00022504" w:rsidP="0002250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 rilascio di un nuovo segnale di passo carrabile con il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da applicare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12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La richiesta è inoltrata in quanto il precedente risulta: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danneggiato;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0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deteriorato;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smarrito;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2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rubato.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3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bookmarkStart w:id="5" w:name="_GoBack"/>
    <w:bookmarkEnd w:id="5"/>
    <w:p w:rsidR="00881A5A" w:rsidRPr="00516306" w:rsidRDefault="00022504" w:rsidP="0051630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516306" w:rsidSect="00B6685D">
      <w:footerReference w:type="default" r:id="rId8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21" w:rsidRDefault="00FE0E21">
      <w:r>
        <w:separator/>
      </w:r>
    </w:p>
  </w:endnote>
  <w:endnote w:type="continuationSeparator" w:id="0">
    <w:p w:rsidR="00FE0E21" w:rsidRDefault="00FE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16306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16306" w:rsidRPr="00EF328F" w:rsidRDefault="00516306" w:rsidP="0051630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16306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16306" w:rsidRPr="00EF328F" w:rsidRDefault="00516306" w:rsidP="0051630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16306" w:rsidRPr="00EF328F" w:rsidRDefault="00516306" w:rsidP="0051630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21" w:rsidRDefault="00FE0E21">
      <w:r>
        <w:separator/>
      </w:r>
    </w:p>
  </w:footnote>
  <w:footnote w:type="continuationSeparator" w:id="0">
    <w:p w:rsidR="00FE0E21" w:rsidRDefault="00FE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6306"/>
    <w:rsid w:val="005175B4"/>
    <w:rsid w:val="00564FAB"/>
    <w:rsid w:val="00595C88"/>
    <w:rsid w:val="005963B1"/>
    <w:rsid w:val="005E264B"/>
    <w:rsid w:val="006734BB"/>
    <w:rsid w:val="006D1154"/>
    <w:rsid w:val="006F7E74"/>
    <w:rsid w:val="00700E43"/>
    <w:rsid w:val="0071550F"/>
    <w:rsid w:val="007472CF"/>
    <w:rsid w:val="00761E94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D1C66"/>
    <w:rsid w:val="00AD71F9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0E21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D3018-3816-4044-B58B-7565443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50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3F21-8563-4CEF-B1E8-3C3D90E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2017-06-29T13:57:00Z</dcterms:created>
  <dcterms:modified xsi:type="dcterms:W3CDTF">2017-06-29T13:57:00Z</dcterms:modified>
</cp:coreProperties>
</file>